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说明：</w:t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准入资料需提供：</w:t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广州分OA:     1、准入申请书签字盖章  PDF 版本；</w:t>
      </w:r>
    </w:p>
    <w:p>
      <w:pPr>
        <w:numPr>
          <w:ilvl w:val="0"/>
          <w:numId w:val="1"/>
        </w:numPr>
        <w:spacing w:line="480" w:lineRule="auto"/>
        <w:ind w:left="147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考察报告签字盖章  PDF 版本；</w:t>
      </w:r>
    </w:p>
    <w:p>
      <w:pPr>
        <w:numPr>
          <w:ilvl w:val="0"/>
          <w:numId w:val="1"/>
        </w:numPr>
        <w:spacing w:line="480" w:lineRule="auto"/>
        <w:ind w:left="147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三证一照清晰扫描件，分开扫描，PDF版本；</w:t>
      </w:r>
    </w:p>
    <w:p>
      <w:pPr>
        <w:numPr>
          <w:ilvl w:val="0"/>
          <w:numId w:val="1"/>
        </w:numPr>
        <w:spacing w:line="480" w:lineRule="auto"/>
        <w:ind w:left="147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一般纳税人身份证明，PDF版本；</w:t>
      </w:r>
    </w:p>
    <w:p>
      <w:pPr>
        <w:numPr>
          <w:ilvl w:val="0"/>
          <w:numId w:val="1"/>
        </w:numPr>
        <w:spacing w:line="480" w:lineRule="auto"/>
        <w:ind w:left="147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授权委托书，PDF版本；</w:t>
      </w:r>
    </w:p>
    <w:p>
      <w:pPr>
        <w:numPr>
          <w:ilvl w:val="0"/>
          <w:numId w:val="1"/>
        </w:numPr>
        <w:spacing w:line="480" w:lineRule="auto"/>
        <w:ind w:left="1470" w:leftChars="0" w:firstLine="0" w:firstLineChars="0"/>
        <w:rPr>
          <w:rFonts w:hint="default"/>
          <w:lang w:val="en-US" w:eastAsia="zh-CN"/>
        </w:rPr>
      </w:pPr>
      <w:r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授权委托书和委托代理人的身份证、劳动合同、社保缴纳证明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扫描件</w:t>
      </w:r>
      <w:r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；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   </w:t>
      </w:r>
      <w:r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分包企业信用（廉洁）承诺书</w:t>
      </w:r>
    </w:p>
    <w:p>
      <w:pPr>
        <w:numPr>
          <w:ilvl w:val="0"/>
          <w:numId w:val="0"/>
        </w:num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中铁劳务系统： 1、三证一照清晰扫描件，分开扫描，PDF版本；</w:t>
      </w:r>
    </w:p>
    <w:p>
      <w:pPr>
        <w:numPr>
          <w:ilvl w:val="0"/>
          <w:numId w:val="2"/>
        </w:numPr>
        <w:spacing w:line="480" w:lineRule="auto"/>
        <w:ind w:left="1575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object>
          <v:shape id="_x0000_i1025" o:spt="75" type="#_x0000_t75" style="height:40.1pt;width:83.2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4">
            <o:LockedField>false</o:LockedField>
          </o:OLEObject>
        </w:object>
      </w:r>
      <w:r>
        <w:rPr>
          <w:rFonts w:hint="eastAsia"/>
          <w:lang w:val="en-US" w:eastAsia="zh-CN"/>
        </w:rPr>
        <w:t>、认证企业管理员授权委托书；</w:t>
      </w:r>
    </w:p>
    <w:p>
      <w:pPr>
        <w:numPr>
          <w:ilvl w:val="0"/>
          <w:numId w:val="2"/>
        </w:numPr>
        <w:spacing w:line="480" w:lineRule="auto"/>
        <w:ind w:left="1575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劳务系统企业管理员E-MAIL ；</w:t>
      </w:r>
      <w:bookmarkStart w:id="0" w:name="_GoBack"/>
      <w:bookmarkEnd w:id="0"/>
    </w:p>
    <w:p>
      <w:pPr>
        <w:numPr>
          <w:ilvl w:val="0"/>
          <w:numId w:val="0"/>
        </w:numPr>
        <w:spacing w:line="480" w:lineRule="auto"/>
        <w:rPr>
          <w:rFonts w:hint="eastAsia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注意：准入之前请在鲁班平台</w:t>
      </w:r>
      <w:r>
        <w:rPr>
          <w:rFonts w:ascii="宋体" w:hAnsi="宋体" w:eastAsia="宋体" w:cs="宋体"/>
          <w:b/>
          <w:bCs/>
          <w:color w:val="C00000"/>
          <w:sz w:val="24"/>
          <w:szCs w:val="24"/>
        </w:rPr>
        <w:t>www.crecgec.com</w:t>
      </w:r>
      <w:r>
        <w:rPr>
          <w:rFonts w:hint="eastAsia"/>
          <w:b/>
          <w:bCs/>
          <w:color w:val="C00000"/>
          <w:lang w:val="en-US" w:eastAsia="zh-CN"/>
        </w:rPr>
        <w:t>完成注册申请。</w:t>
      </w:r>
      <w:r>
        <w:rPr>
          <w:rFonts w:hint="eastAsia"/>
          <w:b/>
          <w:bCs/>
          <w:color w:val="C00000"/>
          <w:lang w:val="en-US" w:eastAsia="zh-CN"/>
        </w:rPr>
        <w:drawing>
          <wp:inline distT="0" distB="0" distL="114300" distR="114300">
            <wp:extent cx="5261610" cy="1313815"/>
            <wp:effectExtent l="0" t="0" r="15240" b="635"/>
            <wp:docPr id="2" name="图片 2" descr="(R)]TKVSAB10[9H([H)TON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(R)]TKVSAB10[9H([H)TONM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rPr>
          <w:rFonts w:hint="default" w:eastAsia="宋体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如果之前已经在</w:t>
      </w:r>
      <w:r>
        <w:rPr>
          <w:rFonts w:ascii="宋体" w:hAnsi="宋体" w:eastAsia="宋体" w:cs="宋体"/>
          <w:b/>
          <w:bCs/>
          <w:color w:val="C00000"/>
          <w:sz w:val="24"/>
          <w:szCs w:val="24"/>
        </w:rPr>
        <w:t>在鲁班平台</w:t>
      </w:r>
      <w:r>
        <w:rPr>
          <w:rFonts w:ascii="宋体" w:hAnsi="宋体" w:eastAsia="宋体" w:cs="宋体"/>
          <w:b/>
          <w:bCs/>
          <w:color w:val="C00000"/>
          <w:sz w:val="24"/>
          <w:szCs w:val="24"/>
        </w:rPr>
        <w:drawing>
          <wp:inline distT="0" distB="0" distL="114300" distR="114300">
            <wp:extent cx="190500" cy="142875"/>
            <wp:effectExtent l="0" t="0" r="0" b="9525"/>
            <wp:docPr id="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bCs/>
          <w:color w:val="C00000"/>
          <w:sz w:val="24"/>
          <w:szCs w:val="24"/>
        </w:rPr>
        <w:t>www.crecgec.com</w:t>
      </w:r>
      <w:r>
        <w:rPr>
          <w:rFonts w:hint="eastAsia" w:ascii="宋体" w:hAnsi="宋体" w:eastAsia="宋体" w:cs="宋体"/>
          <w:b/>
          <w:bCs/>
          <w:color w:val="C00000"/>
          <w:sz w:val="24"/>
          <w:szCs w:val="24"/>
          <w:lang w:val="en-US" w:eastAsia="zh-CN"/>
        </w:rPr>
        <w:t>上注册过，请先登陆鲁班平台</w:t>
      </w:r>
      <w:r>
        <w:rPr>
          <w:rFonts w:ascii="宋体" w:hAnsi="宋体" w:eastAsia="宋体" w:cs="宋体"/>
          <w:b/>
          <w:bCs/>
          <w:color w:val="C00000"/>
          <w:sz w:val="24"/>
          <w:szCs w:val="24"/>
        </w:rPr>
        <w:t>完善资料提交申请（账号密码无法找回请联系客服4006010100，有找回和重置流程）</w:t>
      </w:r>
      <w:r>
        <w:rPr>
          <w:rFonts w:hint="eastAsia" w:ascii="宋体" w:hAnsi="宋体" w:eastAsia="宋体" w:cs="宋体"/>
          <w:b/>
          <w:bCs/>
          <w:color w:val="C0000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C00000"/>
          <w:sz w:val="24"/>
          <w:szCs w:val="24"/>
          <w:lang w:val="en-US" w:eastAsia="zh-CN"/>
        </w:rPr>
        <w:t>否则无法办理准入申请。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49A90ED"/>
    <w:multiLevelType w:val="singleLevel"/>
    <w:tmpl w:val="949A90ED"/>
    <w:lvl w:ilvl="0" w:tentative="0">
      <w:start w:val="2"/>
      <w:numFmt w:val="decimal"/>
      <w:suff w:val="nothing"/>
      <w:lvlText w:val="%1、"/>
      <w:lvlJc w:val="left"/>
      <w:pPr>
        <w:ind w:left="1470" w:leftChars="0" w:firstLine="0" w:firstLineChars="0"/>
      </w:pPr>
    </w:lvl>
  </w:abstractNum>
  <w:abstractNum w:abstractNumId="1">
    <w:nsid w:val="7A44F682"/>
    <w:multiLevelType w:val="singleLevel"/>
    <w:tmpl w:val="7A44F682"/>
    <w:lvl w:ilvl="0" w:tentative="0">
      <w:start w:val="2"/>
      <w:numFmt w:val="decimal"/>
      <w:suff w:val="nothing"/>
      <w:lvlText w:val="%1、"/>
      <w:lvlJc w:val="left"/>
      <w:pPr>
        <w:ind w:left="1575" w:leftChars="0" w:firstLine="0" w:firstLineChars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1NzdlMDRkNTcxNDE5NDA0ODc3YjMwOTdhMjIwNzMifQ=="/>
  </w:docVars>
  <w:rsids>
    <w:rsidRoot w:val="101D2718"/>
    <w:rsid w:val="101D2718"/>
    <w:rsid w:val="13683156"/>
    <w:rsid w:val="13B964F8"/>
    <w:rsid w:val="41115F61"/>
    <w:rsid w:val="79C821BC"/>
    <w:rsid w:val="7C3A6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274</Words>
  <Characters>330</Characters>
  <Lines>0</Lines>
  <Paragraphs>0</Paragraphs>
  <TotalTime>1</TotalTime>
  <ScaleCrop>false</ScaleCrop>
  <LinksUpToDate>false</LinksUpToDate>
  <CharactersWithSpaces>349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2021-01-11T01:16:00Z</dcterms:created>
  <dc:creator>zhx</dc:creator>
  <cp:lastModifiedBy>93922</cp:lastModifiedBy>
  <dcterms:modified xsi:type="dcterms:W3CDTF">2023-03-13T05:46:03Z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9FF4A92931F84992AF403CC4DC4E9F40</vt:lpwstr>
  </property>
</Properties>
</file>